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880" w:rsidP="00371880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5-963-2106/2024</w:t>
      </w:r>
    </w:p>
    <w:p w:rsidR="00655D76" w:rsidRPr="00655D76" w:rsidP="00655D7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5D76">
        <w:rPr>
          <w:rFonts w:ascii="Times New Roman" w:hAnsi="Times New Roman" w:cs="Times New Roman"/>
          <w:bCs/>
          <w:sz w:val="24"/>
          <w:szCs w:val="24"/>
        </w:rPr>
        <w:t>86MS0046-01-2024-005934-27</w:t>
      </w:r>
    </w:p>
    <w:p w:rsidR="00371880" w:rsidP="0037188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71880" w:rsidP="0037188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71880" w:rsidP="0037188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371880" w:rsidP="0037188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371880" w:rsidP="0037188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71880" w:rsidP="0037188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«Центр красоты и здоровья», Ивашкиной Лидии Владимировны, …….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  <w:r>
        <w:rPr>
          <w:rFonts w:ascii="Times New Roman" w:eastAsia="Times New Roman" w:hAnsi="Times New Roman" w:cs="Times New Roman"/>
          <w:sz w:val="24"/>
        </w:rPr>
        <w:t>ода рождения, уроженки …..</w:t>
      </w:r>
      <w:r>
        <w:rPr>
          <w:rFonts w:ascii="Times New Roman" w:eastAsia="Times New Roman" w:hAnsi="Times New Roman" w:cs="Times New Roman"/>
          <w:sz w:val="24"/>
        </w:rPr>
        <w:t>, проживающей по адресу: ………….</w:t>
      </w:r>
    </w:p>
    <w:p w:rsidR="00371880" w:rsidP="0037188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71880" w:rsidP="0037188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71880" w:rsidP="0037188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Ивашкина Л.В., являясь генеральным директором ООО «Центр красоты</w:t>
      </w:r>
      <w:r>
        <w:rPr>
          <w:rFonts w:ascii="Times New Roman" w:eastAsia="Times New Roman" w:hAnsi="Times New Roman" w:cs="Times New Roman"/>
          <w:sz w:val="24"/>
        </w:rPr>
        <w:t xml:space="preserve"> и здоровья», зарегистрированного по адресу: город Нижневартовск, ул. Чапаева, д. 27, пом. 1047, ИНН/КПП 8603210267/860301001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12 месяцев 2023, срок</w:t>
      </w:r>
      <w:r>
        <w:rPr>
          <w:rFonts w:ascii="Times New Roman" w:eastAsia="Times New Roman" w:hAnsi="Times New Roman" w:cs="Times New Roman"/>
          <w:sz w:val="24"/>
        </w:rPr>
        <w:t xml:space="preserve"> представления не позднее 25.01.2024 года, фактически расчет представлен 26.01.2024. В результате чего были нарушены требования ч. 2 п. 3 ст. 289 НК РФ.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Ивашкина Л.В.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уведомил, о месте и времени рас</w:t>
      </w:r>
      <w:r>
        <w:rPr>
          <w:rFonts w:ascii="Times New Roman" w:eastAsia="Times New Roman" w:hAnsi="Times New Roman" w:cs="Times New Roman"/>
          <w:sz w:val="24"/>
        </w:rPr>
        <w:t>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</w:t>
      </w:r>
      <w:r>
        <w:rPr>
          <w:rFonts w:ascii="Times New Roman" w:eastAsia="Times New Roman" w:hAnsi="Times New Roman" w:cs="Times New Roman"/>
          <w:sz w:val="24"/>
        </w:rPr>
        <w:t xml:space="preserve">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</w:t>
      </w:r>
      <w:r>
        <w:rPr>
          <w:rFonts w:ascii="Times New Roman" w:eastAsia="Times New Roman" w:hAnsi="Times New Roman" w:cs="Times New Roman"/>
          <w:sz w:val="24"/>
        </w:rPr>
        <w:t>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</w:t>
      </w:r>
      <w:r>
        <w:rPr>
          <w:rFonts w:ascii="Times New Roman" w:eastAsia="Times New Roman" w:hAnsi="Times New Roman" w:cs="Times New Roman"/>
          <w:sz w:val="24"/>
        </w:rPr>
        <w:t>ено без удовлетворения.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Ивашкиной Л.В.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86032420600314600001 от 24.07.2024,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Ивашкиной Л.В.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</w:t>
      </w:r>
      <w:r>
        <w:rPr>
          <w:rFonts w:ascii="Times New Roman" w:eastAsia="Times New Roman" w:hAnsi="Times New Roman" w:cs="Times New Roman"/>
          <w:spacing w:val="1"/>
          <w:sz w:val="24"/>
        </w:rPr>
        <w:t>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</w:t>
      </w:r>
      <w:r>
        <w:rPr>
          <w:rFonts w:ascii="Times New Roman" w:eastAsia="Times New Roman" w:hAnsi="Times New Roman" w:cs="Times New Roman"/>
          <w:sz w:val="24"/>
        </w:rPr>
        <w:t>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</w:t>
      </w:r>
      <w:r>
        <w:rPr>
          <w:rFonts w:ascii="Times New Roman" w:eastAsia="Times New Roman" w:hAnsi="Times New Roman" w:cs="Times New Roman"/>
          <w:sz w:val="24"/>
        </w:rPr>
        <w:t xml:space="preserve">тановленные для уплаты авансовых платежей. 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месяцев 2023, срок представления не позднее 25.01.2024, фактически представлен 26.01.2024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</w:t>
      </w:r>
      <w:r>
        <w:rPr>
          <w:rFonts w:ascii="Times New Roman" w:eastAsia="Times New Roman" w:hAnsi="Times New Roman" w:cs="Times New Roman"/>
          <w:spacing w:val="1"/>
          <w:sz w:val="24"/>
        </w:rPr>
        <w:t>дит к выводу, что Ивашкина Л.В. совершила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 отказ от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виде. 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Ивашкиной Л.В. суд учитывает общественную опасность совершенного правонарушения и обстоятельства его совершения, отсутствие смягчающих и  отягчающих административную ответственность обстоятельств, а также личность виновного,</w:t>
      </w:r>
      <w:r>
        <w:rPr>
          <w:rFonts w:ascii="Times New Roman" w:eastAsia="Times New Roman" w:hAnsi="Times New Roman" w:cs="Times New Roman"/>
          <w:sz w:val="24"/>
        </w:rPr>
        <w:t xml:space="preserve"> и считает возможным назначить ей наказание в виде административного штрафа.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371880" w:rsidP="0037188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71880" w:rsidP="0037188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</w:t>
      </w:r>
      <w:r>
        <w:rPr>
          <w:rFonts w:ascii="Times New Roman" w:eastAsia="Times New Roman" w:hAnsi="Times New Roman" w:cs="Times New Roman"/>
          <w:sz w:val="24"/>
        </w:rPr>
        <w:t>го директора ООО «Центр красоты и здоровья», Ивашкину Лидию Владимировну,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 рублей.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655D7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55D7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55D7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</w:t>
      </w:r>
      <w:r w:rsidRPr="00655D76">
        <w:rPr>
          <w:rFonts w:ascii="Times New Roman" w:eastAsia="Times New Roman" w:hAnsi="Times New Roman" w:cs="Times New Roman"/>
          <w:color w:val="006600"/>
          <w:sz w:val="24"/>
          <w:szCs w:val="24"/>
        </w:rPr>
        <w:t>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55D7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55D7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, УИН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371880" w:rsidP="003718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71880" w:rsidP="0037188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880" w:rsidP="0037188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880" w:rsidP="0037188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371880" w:rsidP="0037188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880" w:rsidP="00371880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1880" w:rsidP="00371880"/>
    <w:p w:rsidR="00371880" w:rsidP="00371880"/>
    <w:p w:rsidR="00371880" w:rsidP="00371880"/>
    <w:p w:rsidR="00371880" w:rsidP="00371880"/>
    <w:p w:rsidR="00371880" w:rsidP="00371880"/>
    <w:p w:rsidR="00371880" w:rsidP="00371880"/>
    <w:p w:rsidR="009B0C1C"/>
    <w:sectPr w:rsidSect="00081528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11"/>
    <w:rsid w:val="00081528"/>
    <w:rsid w:val="00371880"/>
    <w:rsid w:val="00655D76"/>
    <w:rsid w:val="00991211"/>
    <w:rsid w:val="009B0C1C"/>
    <w:rsid w:val="00DF4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F8E783-3E6E-43F1-BE38-537B96B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8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8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152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